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CE" w:rsidRPr="008C08E6" w:rsidRDefault="00940124" w:rsidP="00613B4C">
      <w:pPr>
        <w:spacing w:after="0"/>
        <w:jc w:val="center"/>
        <w:rPr>
          <w:b/>
          <w:sz w:val="24"/>
          <w:szCs w:val="24"/>
        </w:rPr>
      </w:pPr>
      <w:r>
        <w:rPr>
          <w:b/>
          <w:sz w:val="24"/>
          <w:szCs w:val="24"/>
        </w:rPr>
        <w:t xml:space="preserve">FRANKLIN COUNTY AREA PLAN COMMISSON </w:t>
      </w:r>
      <w:bookmarkStart w:id="0" w:name="_GoBack"/>
      <w:bookmarkEnd w:id="0"/>
    </w:p>
    <w:p w:rsidR="00613B4C" w:rsidRPr="008C08E6" w:rsidRDefault="00613B4C" w:rsidP="00613B4C">
      <w:pPr>
        <w:spacing w:after="0"/>
        <w:jc w:val="center"/>
        <w:rPr>
          <w:b/>
          <w:sz w:val="24"/>
          <w:szCs w:val="24"/>
        </w:rPr>
      </w:pPr>
      <w:r w:rsidRPr="008C08E6">
        <w:rPr>
          <w:b/>
          <w:sz w:val="24"/>
          <w:szCs w:val="24"/>
        </w:rPr>
        <w:t>MEMORANDUM &amp; MINUTES</w:t>
      </w:r>
    </w:p>
    <w:p w:rsidR="00613B4C" w:rsidRPr="008C08E6" w:rsidRDefault="00613B4C" w:rsidP="00613B4C">
      <w:pPr>
        <w:spacing w:after="0"/>
        <w:jc w:val="center"/>
        <w:rPr>
          <w:b/>
          <w:sz w:val="24"/>
          <w:szCs w:val="24"/>
        </w:rPr>
      </w:pPr>
      <w:r w:rsidRPr="008C08E6">
        <w:rPr>
          <w:b/>
          <w:sz w:val="24"/>
          <w:szCs w:val="24"/>
        </w:rPr>
        <w:t>APRIL 9, 2014 AT 7:00 PM</w:t>
      </w:r>
    </w:p>
    <w:p w:rsidR="00613B4C" w:rsidRPr="008C08E6" w:rsidRDefault="00613B4C" w:rsidP="00613B4C">
      <w:pPr>
        <w:spacing w:after="0"/>
        <w:jc w:val="center"/>
        <w:rPr>
          <w:b/>
          <w:sz w:val="24"/>
          <w:szCs w:val="24"/>
        </w:rPr>
      </w:pPr>
      <w:r w:rsidRPr="008C08E6">
        <w:rPr>
          <w:b/>
          <w:sz w:val="24"/>
          <w:szCs w:val="24"/>
        </w:rPr>
        <w:t>COMMISSIONERS/COUNCIL PUBLIC MEETING ROOM 203</w:t>
      </w:r>
    </w:p>
    <w:p w:rsidR="00613B4C" w:rsidRDefault="00613B4C" w:rsidP="00613B4C">
      <w:pPr>
        <w:spacing w:after="0"/>
        <w:jc w:val="center"/>
      </w:pPr>
    </w:p>
    <w:p w:rsidR="00613B4C" w:rsidRDefault="00613B4C" w:rsidP="00613B4C">
      <w:pPr>
        <w:spacing w:after="0"/>
        <w:jc w:val="both"/>
      </w:pPr>
      <w:r>
        <w:t>Those Present:</w:t>
      </w:r>
      <w:r>
        <w:tab/>
      </w:r>
      <w:r>
        <w:tab/>
        <w:t>Area Plan Commission members: Ed Derickson, President: Rick McMillin, Vice-</w:t>
      </w:r>
      <w:r>
        <w:tab/>
      </w:r>
      <w:r>
        <w:tab/>
      </w:r>
      <w:r>
        <w:tab/>
      </w:r>
      <w:r>
        <w:tab/>
        <w:t>President:  Anna Morrow, Joe Gillespie, Haroline Ison,</w:t>
      </w:r>
      <w:r w:rsidR="008C08E6">
        <w:t xml:space="preserve"> Denny Moeller</w:t>
      </w:r>
      <w:r>
        <w:t xml:space="preserve"> and Curtis </w:t>
      </w:r>
      <w:r w:rsidR="008C08E6">
        <w:tab/>
      </w:r>
      <w:r w:rsidR="008C08E6">
        <w:tab/>
      </w:r>
      <w:r w:rsidR="008C08E6">
        <w:tab/>
      </w:r>
      <w:r w:rsidR="008C08E6">
        <w:tab/>
      </w:r>
      <w:r>
        <w:t xml:space="preserve">Ward.  Also present were Tammy Davis, Larry J. Franzman, and Cindy C. </w:t>
      </w:r>
      <w:r w:rsidR="008C08E6">
        <w:tab/>
      </w:r>
      <w:r w:rsidR="008C08E6">
        <w:tab/>
      </w:r>
      <w:r w:rsidR="008C08E6">
        <w:tab/>
      </w:r>
      <w:r w:rsidR="008C08E6">
        <w:tab/>
      </w:r>
      <w:r w:rsidR="008C08E6">
        <w:tab/>
      </w:r>
      <w:r>
        <w:t>Orschell.</w:t>
      </w:r>
    </w:p>
    <w:p w:rsidR="00613B4C" w:rsidRDefault="00613B4C" w:rsidP="00613B4C">
      <w:pPr>
        <w:spacing w:after="0"/>
        <w:jc w:val="both"/>
      </w:pPr>
    </w:p>
    <w:p w:rsidR="00613B4C" w:rsidRDefault="00613B4C" w:rsidP="00613B4C">
      <w:pPr>
        <w:spacing w:after="0"/>
        <w:jc w:val="both"/>
      </w:pPr>
      <w:r>
        <w:t>Mr. Derickson opened the meeting with the Pledge of Allegiance.</w:t>
      </w:r>
    </w:p>
    <w:p w:rsidR="00613B4C" w:rsidRDefault="00613B4C" w:rsidP="00613B4C">
      <w:pPr>
        <w:spacing w:after="0"/>
        <w:jc w:val="both"/>
      </w:pPr>
    </w:p>
    <w:p w:rsidR="00613B4C" w:rsidRDefault="00613B4C" w:rsidP="00613B4C">
      <w:pPr>
        <w:spacing w:after="0"/>
        <w:jc w:val="both"/>
      </w:pPr>
      <w:r w:rsidRPr="008C08E6">
        <w:rPr>
          <w:b/>
        </w:rPr>
        <w:t>MINUTES</w:t>
      </w:r>
      <w:r>
        <w:t>- 3/12/2014- MOTION – M</w:t>
      </w:r>
      <w:r w:rsidR="008C08E6">
        <w:t>r. McMillin motioned to approve</w:t>
      </w:r>
      <w:r>
        <w:t xml:space="preserve"> the minutes, Mr. Gillesipe 2</w:t>
      </w:r>
      <w:r w:rsidRPr="00613B4C">
        <w:rPr>
          <w:vertAlign w:val="superscript"/>
        </w:rPr>
        <w:t>nd</w:t>
      </w:r>
      <w:r>
        <w:t>. AIF. MC.</w:t>
      </w:r>
    </w:p>
    <w:p w:rsidR="00613B4C" w:rsidRDefault="00613B4C" w:rsidP="00613B4C">
      <w:pPr>
        <w:spacing w:after="0"/>
        <w:jc w:val="both"/>
      </w:pPr>
    </w:p>
    <w:p w:rsidR="00613B4C" w:rsidRDefault="00613B4C" w:rsidP="00613B4C">
      <w:pPr>
        <w:spacing w:after="0"/>
        <w:jc w:val="both"/>
      </w:pPr>
      <w:r w:rsidRPr="008C08E6">
        <w:rPr>
          <w:b/>
        </w:rPr>
        <w:t>BARRICKLOW CASE</w:t>
      </w:r>
      <w:r>
        <w:t xml:space="preserve"> – </w:t>
      </w:r>
      <w:r w:rsidR="008C08E6">
        <w:t xml:space="preserve">The garnishment order has been through the </w:t>
      </w:r>
      <w:r w:rsidR="001B0758">
        <w:t>court;</w:t>
      </w:r>
      <w:r w:rsidR="008C08E6">
        <w:t xml:space="preserve"> Mrs. Davis </w:t>
      </w:r>
      <w:r w:rsidR="001B0758">
        <w:t xml:space="preserve">said Mrs. Barricklow </w:t>
      </w:r>
      <w:r w:rsidR="008C08E6">
        <w:t>asked if the garnishment funds could be used toward the clean-up (dumpsters)</w:t>
      </w:r>
      <w:r w:rsidR="001B0758">
        <w:t xml:space="preserve"> of the property</w:t>
      </w:r>
      <w:r w:rsidR="008C08E6">
        <w:t>?  Mr. McMillin motioned to direct the garnishment funds toward the clean-up (dumpsters) of the property, Mr. Gillespie 2</w:t>
      </w:r>
      <w:r w:rsidR="008C08E6" w:rsidRPr="008C08E6">
        <w:rPr>
          <w:vertAlign w:val="superscript"/>
        </w:rPr>
        <w:t>nd</w:t>
      </w:r>
      <w:r w:rsidR="008C08E6">
        <w:t>. AIF.</w:t>
      </w:r>
      <w:r w:rsidR="001B0758">
        <w:t xml:space="preserve"> </w:t>
      </w:r>
      <w:r w:rsidR="008C08E6">
        <w:t xml:space="preserve"> MC.  </w:t>
      </w:r>
    </w:p>
    <w:p w:rsidR="008C08E6" w:rsidRDefault="008C08E6" w:rsidP="00613B4C">
      <w:pPr>
        <w:spacing w:after="0"/>
        <w:jc w:val="both"/>
      </w:pPr>
    </w:p>
    <w:p w:rsidR="008C08E6" w:rsidRPr="008C08E6" w:rsidRDefault="008C08E6" w:rsidP="00613B4C">
      <w:pPr>
        <w:spacing w:after="0"/>
        <w:jc w:val="both"/>
      </w:pPr>
      <w:r w:rsidRPr="008C08E6">
        <w:rPr>
          <w:b/>
        </w:rPr>
        <w:t xml:space="preserve">LAKESHORE- </w:t>
      </w:r>
      <w:r w:rsidR="00CB4DCA">
        <w:t xml:space="preserve">Mr. </w:t>
      </w:r>
      <w:r w:rsidR="001B0758">
        <w:t>Franzman</w:t>
      </w:r>
      <w:r w:rsidR="00CB4DCA">
        <w:t xml:space="preserve"> had</w:t>
      </w:r>
      <w:r>
        <w:t xml:space="preserve"> a meeting with a few of the officers of the Lakeshore POA, </w:t>
      </w:r>
      <w:r w:rsidR="001B0758">
        <w:t xml:space="preserve">along with </w:t>
      </w:r>
      <w:r>
        <w:t xml:space="preserve">Joe Meier, County Sanitarian, Mr. Gillespie, and Mr. Derickson.  A variance or waiver was discussed for the ones using the camping area for </w:t>
      </w:r>
      <w:r w:rsidR="00452727">
        <w:t xml:space="preserve">a full-time residence, but </w:t>
      </w:r>
      <w:r w:rsidR="001B0758">
        <w:t>he i</w:t>
      </w:r>
      <w:r>
        <w:t>s unaware of the legalities of a waive</w:t>
      </w:r>
      <w:r w:rsidR="00452727">
        <w:t xml:space="preserve">r or variance.  </w:t>
      </w:r>
      <w:r w:rsidR="001B0758">
        <w:t xml:space="preserve">Mr. Derickson said in talking with the Sheriff’s Department there are some concerns about repeated calls and feels there is an interest in helping resolve the septic issues.  Mr. McMillin questioned if a septic is condemned, wouldn’t that be Mr. Meier’s department?  Mr. Franzman said yes, along with the Health Board.  Mr. McMillin feels this doesn’t have anything to do with this board, Mr. Gillespie agrees.  </w:t>
      </w:r>
    </w:p>
    <w:p w:rsidR="00613B4C" w:rsidRDefault="00613B4C" w:rsidP="00613B4C">
      <w:pPr>
        <w:spacing w:after="0"/>
        <w:jc w:val="both"/>
      </w:pPr>
    </w:p>
    <w:p w:rsidR="00613B4C" w:rsidRDefault="00613B4C" w:rsidP="00613B4C">
      <w:pPr>
        <w:spacing w:after="0"/>
        <w:jc w:val="both"/>
      </w:pPr>
      <w:r w:rsidRPr="008C08E6">
        <w:rPr>
          <w:b/>
        </w:rPr>
        <w:t xml:space="preserve">ADJOURNMENT </w:t>
      </w:r>
      <w:r>
        <w:t>– Mr. Gillespie motioned to adjourn the meeting, Mr. Ward 2</w:t>
      </w:r>
      <w:r w:rsidRPr="00613B4C">
        <w:rPr>
          <w:vertAlign w:val="superscript"/>
        </w:rPr>
        <w:t>nd</w:t>
      </w:r>
      <w:r>
        <w:t>. AIF. MC. Meeting adjourned at 7:17 PM</w:t>
      </w:r>
    </w:p>
    <w:p w:rsidR="00613B4C" w:rsidRDefault="00613B4C" w:rsidP="00613B4C">
      <w:pPr>
        <w:spacing w:after="0"/>
        <w:jc w:val="both"/>
      </w:pPr>
    </w:p>
    <w:sectPr w:rsidR="0061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4C"/>
    <w:rsid w:val="001B0758"/>
    <w:rsid w:val="00452727"/>
    <w:rsid w:val="00536DCB"/>
    <w:rsid w:val="00613B4C"/>
    <w:rsid w:val="007171CE"/>
    <w:rsid w:val="008C08E6"/>
    <w:rsid w:val="00940124"/>
    <w:rsid w:val="00BA7BE9"/>
    <w:rsid w:val="00C94978"/>
    <w:rsid w:val="00CB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Orschell</dc:creator>
  <cp:lastModifiedBy>Cindy Orschell</cp:lastModifiedBy>
  <cp:revision>3</cp:revision>
  <cp:lastPrinted>2014-04-25T17:40:00Z</cp:lastPrinted>
  <dcterms:created xsi:type="dcterms:W3CDTF">2014-04-10T12:55:00Z</dcterms:created>
  <dcterms:modified xsi:type="dcterms:W3CDTF">2014-04-25T18:04:00Z</dcterms:modified>
</cp:coreProperties>
</file>